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99" w:rsidRPr="00C63E31" w:rsidRDefault="0018224E" w:rsidP="00857554">
      <w:pPr>
        <w:rPr>
          <w:b/>
          <w:sz w:val="28"/>
          <w:szCs w:val="28"/>
        </w:rPr>
      </w:pPr>
      <w:r w:rsidRPr="0018224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района" style="position:absolute;margin-left:212.9pt;margin-top:10.45pt;width:47.15pt;height:50.3pt;z-index:251657216;visibility:visible;mso-wrap-distance-left:2.88pt;mso-wrap-distance-top:2.88pt;mso-wrap-distance-right:2.88pt;mso-wrap-distance-bottom:2.88pt">
            <v:imagedata r:id="rId5" o:title=""/>
          </v:shape>
        </w:pict>
      </w:r>
    </w:p>
    <w:p w:rsidR="00AE3F99" w:rsidRPr="00C63E31" w:rsidRDefault="00AE3F99" w:rsidP="00857554">
      <w:pPr>
        <w:ind w:firstLine="567"/>
        <w:jc w:val="center"/>
        <w:rPr>
          <w:b/>
          <w:sz w:val="28"/>
          <w:szCs w:val="28"/>
        </w:rPr>
      </w:pPr>
    </w:p>
    <w:p w:rsidR="00AE3F99" w:rsidRPr="00C63E31" w:rsidRDefault="00AE3F99" w:rsidP="00857554">
      <w:pPr>
        <w:ind w:firstLine="567"/>
        <w:jc w:val="center"/>
        <w:rPr>
          <w:b/>
          <w:sz w:val="28"/>
          <w:szCs w:val="28"/>
        </w:rPr>
      </w:pPr>
    </w:p>
    <w:p w:rsidR="00AE3F99" w:rsidRPr="00C63E31" w:rsidRDefault="00AE3F99" w:rsidP="00857554">
      <w:pPr>
        <w:ind w:firstLine="567"/>
        <w:jc w:val="both"/>
        <w:rPr>
          <w:sz w:val="28"/>
          <w:szCs w:val="28"/>
        </w:rPr>
      </w:pPr>
    </w:p>
    <w:p w:rsidR="00AE3F99" w:rsidRPr="00C63E31" w:rsidRDefault="00AE3F99" w:rsidP="00857554">
      <w:pPr>
        <w:jc w:val="center"/>
        <w:rPr>
          <w:b/>
          <w:sz w:val="28"/>
          <w:szCs w:val="28"/>
        </w:rPr>
      </w:pPr>
      <w:r w:rsidRPr="00C63E31">
        <w:rPr>
          <w:b/>
          <w:sz w:val="28"/>
          <w:szCs w:val="28"/>
        </w:rPr>
        <w:t>Российская Федерация</w:t>
      </w:r>
    </w:p>
    <w:p w:rsidR="00AE3F99" w:rsidRPr="00C63E31" w:rsidRDefault="00AE3F99" w:rsidP="00857554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 w:rsidRPr="00C63E31">
        <w:rPr>
          <w:b/>
          <w:sz w:val="28"/>
          <w:szCs w:val="28"/>
        </w:rPr>
        <w:tab/>
        <w:t>Иркутская область</w:t>
      </w:r>
      <w:r w:rsidRPr="00C63E31">
        <w:rPr>
          <w:b/>
          <w:sz w:val="28"/>
          <w:szCs w:val="28"/>
        </w:rPr>
        <w:tab/>
      </w:r>
    </w:p>
    <w:p w:rsidR="00AE3F99" w:rsidRPr="00C63E31" w:rsidRDefault="00AE3F99" w:rsidP="00857554">
      <w:pPr>
        <w:jc w:val="center"/>
        <w:rPr>
          <w:b/>
          <w:sz w:val="28"/>
          <w:szCs w:val="28"/>
        </w:rPr>
      </w:pPr>
      <w:r w:rsidRPr="00C63E31">
        <w:rPr>
          <w:b/>
          <w:sz w:val="28"/>
          <w:szCs w:val="28"/>
        </w:rPr>
        <w:t>Нижнеилимский муниципальный район</w:t>
      </w:r>
    </w:p>
    <w:p w:rsidR="00AE3F99" w:rsidRPr="00C63E31" w:rsidRDefault="00AE3F99" w:rsidP="00857554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C63E31">
        <w:rPr>
          <w:b/>
          <w:sz w:val="28"/>
          <w:szCs w:val="28"/>
        </w:rPr>
        <w:tab/>
        <w:t>АДМИНИСТРАЦИЯ</w:t>
      </w:r>
      <w:r w:rsidRPr="00C63E31">
        <w:rPr>
          <w:b/>
          <w:sz w:val="28"/>
          <w:szCs w:val="28"/>
        </w:rPr>
        <w:tab/>
      </w:r>
    </w:p>
    <w:p w:rsidR="00AE3F99" w:rsidRPr="00C63E31" w:rsidRDefault="00AE3F99" w:rsidP="00857554">
      <w:pPr>
        <w:tabs>
          <w:tab w:val="left" w:pos="1208"/>
          <w:tab w:val="center" w:pos="4677"/>
        </w:tabs>
        <w:rPr>
          <w:b/>
          <w:sz w:val="28"/>
          <w:szCs w:val="28"/>
        </w:rPr>
      </w:pPr>
      <w:r w:rsidRPr="00C63E31">
        <w:rPr>
          <w:b/>
          <w:sz w:val="28"/>
          <w:szCs w:val="28"/>
        </w:rPr>
        <w:tab/>
      </w:r>
      <w:r w:rsidRPr="00C63E31">
        <w:rPr>
          <w:b/>
          <w:sz w:val="28"/>
          <w:szCs w:val="28"/>
        </w:rPr>
        <w:tab/>
        <w:t>ПОСТАНОВЛЕНИЕ</w:t>
      </w:r>
    </w:p>
    <w:p w:rsidR="00AE3F99" w:rsidRPr="00C63E31" w:rsidRDefault="00AE3F99" w:rsidP="00857554">
      <w:pPr>
        <w:jc w:val="center"/>
        <w:rPr>
          <w:b/>
          <w:sz w:val="28"/>
          <w:szCs w:val="28"/>
        </w:rPr>
      </w:pPr>
    </w:p>
    <w:p w:rsidR="00AE3F99" w:rsidRPr="00201B6F" w:rsidRDefault="00AE3F99" w:rsidP="00857554">
      <w:pPr>
        <w:tabs>
          <w:tab w:val="left" w:pos="5628"/>
        </w:tabs>
        <w:rPr>
          <w:b/>
          <w:sz w:val="28"/>
          <w:szCs w:val="28"/>
          <w:u w:val="single"/>
        </w:rPr>
      </w:pPr>
      <w:r w:rsidRPr="00201B6F">
        <w:rPr>
          <w:b/>
          <w:sz w:val="28"/>
          <w:szCs w:val="28"/>
          <w:u w:val="single"/>
        </w:rPr>
        <w:t>От «</w:t>
      </w:r>
      <w:r w:rsidR="00201B6F" w:rsidRPr="00201B6F">
        <w:rPr>
          <w:b/>
          <w:sz w:val="28"/>
          <w:szCs w:val="28"/>
          <w:u w:val="single"/>
        </w:rPr>
        <w:t>11</w:t>
      </w:r>
      <w:r w:rsidR="00017689" w:rsidRPr="00201B6F">
        <w:rPr>
          <w:b/>
          <w:sz w:val="28"/>
          <w:szCs w:val="28"/>
          <w:u w:val="single"/>
        </w:rPr>
        <w:t>»</w:t>
      </w:r>
      <w:r w:rsidR="00201B6F" w:rsidRPr="00201B6F">
        <w:rPr>
          <w:b/>
          <w:sz w:val="28"/>
          <w:szCs w:val="28"/>
          <w:u w:val="single"/>
        </w:rPr>
        <w:t xml:space="preserve">  ноября</w:t>
      </w:r>
      <w:r w:rsidR="00017689" w:rsidRPr="00201B6F">
        <w:rPr>
          <w:b/>
          <w:sz w:val="28"/>
          <w:szCs w:val="28"/>
          <w:u w:val="single"/>
        </w:rPr>
        <w:t>_ 2016</w:t>
      </w:r>
      <w:r w:rsidRPr="00201B6F">
        <w:rPr>
          <w:b/>
          <w:sz w:val="28"/>
          <w:szCs w:val="28"/>
          <w:u w:val="single"/>
        </w:rPr>
        <w:t>_г. №</w:t>
      </w:r>
      <w:r w:rsidR="00201B6F" w:rsidRPr="00201B6F">
        <w:rPr>
          <w:b/>
          <w:sz w:val="28"/>
          <w:szCs w:val="28"/>
          <w:u w:val="single"/>
        </w:rPr>
        <w:t>870</w:t>
      </w:r>
      <w:r w:rsidR="00201B6F">
        <w:rPr>
          <w:b/>
          <w:sz w:val="28"/>
          <w:szCs w:val="28"/>
          <w:u w:val="single"/>
        </w:rPr>
        <w:t xml:space="preserve">   </w:t>
      </w:r>
    </w:p>
    <w:p w:rsidR="00AE3F99" w:rsidRPr="00C63E31" w:rsidRDefault="00AE3F99" w:rsidP="00857554">
      <w:pPr>
        <w:rPr>
          <w:sz w:val="28"/>
          <w:szCs w:val="28"/>
        </w:rPr>
      </w:pPr>
      <w:r w:rsidRPr="00C63E31">
        <w:rPr>
          <w:sz w:val="28"/>
          <w:szCs w:val="28"/>
        </w:rPr>
        <w:t>г. Железногорск-Илимский</w:t>
      </w:r>
    </w:p>
    <w:p w:rsidR="00AE3F99" w:rsidRPr="00C63E31" w:rsidRDefault="00AE3F99" w:rsidP="00857554">
      <w:pPr>
        <w:ind w:firstLine="567"/>
        <w:jc w:val="both"/>
        <w:rPr>
          <w:sz w:val="28"/>
          <w:szCs w:val="28"/>
        </w:rPr>
      </w:pPr>
    </w:p>
    <w:p w:rsidR="00AE3F99" w:rsidRPr="00C63E31" w:rsidRDefault="001716E4" w:rsidP="00857554">
      <w:pPr>
        <w:shd w:val="clear" w:color="auto" w:fill="FFFFFF"/>
        <w:spacing w:line="322" w:lineRule="exact"/>
        <w:ind w:right="3629"/>
        <w:rPr>
          <w:spacing w:val="-1"/>
          <w:sz w:val="28"/>
          <w:szCs w:val="28"/>
        </w:rPr>
      </w:pPr>
      <w:r w:rsidRPr="00C63E31">
        <w:rPr>
          <w:spacing w:val="-1"/>
          <w:sz w:val="28"/>
          <w:szCs w:val="28"/>
        </w:rPr>
        <w:t xml:space="preserve"> </w:t>
      </w:r>
      <w:r w:rsidR="00AE3F99" w:rsidRPr="00C63E31">
        <w:rPr>
          <w:spacing w:val="-1"/>
          <w:sz w:val="28"/>
          <w:szCs w:val="28"/>
        </w:rPr>
        <w:t xml:space="preserve">«О внесении изменений в </w:t>
      </w:r>
      <w:r w:rsidR="004062CC" w:rsidRPr="00C63E31">
        <w:rPr>
          <w:spacing w:val="-1"/>
          <w:sz w:val="28"/>
          <w:szCs w:val="28"/>
        </w:rPr>
        <w:t>постановление администрации Нижнеилимского муниципального района №1</w:t>
      </w:r>
      <w:r w:rsidR="00EC5FA2">
        <w:rPr>
          <w:spacing w:val="-1"/>
          <w:sz w:val="28"/>
          <w:szCs w:val="28"/>
        </w:rPr>
        <w:t>392 от 14.12.2011</w:t>
      </w:r>
      <w:r w:rsidR="004062CC" w:rsidRPr="00C63E31">
        <w:rPr>
          <w:spacing w:val="-1"/>
          <w:sz w:val="28"/>
          <w:szCs w:val="28"/>
        </w:rPr>
        <w:t xml:space="preserve">г. «Об утверждении </w:t>
      </w:r>
      <w:r w:rsidR="00EC5FA2">
        <w:rPr>
          <w:spacing w:val="-1"/>
          <w:sz w:val="28"/>
          <w:szCs w:val="28"/>
        </w:rPr>
        <w:t>Положения об обязательном экземпляре Нижнеилимского муниципального образования</w:t>
      </w:r>
      <w:r w:rsidR="00AE3F99" w:rsidRPr="00C63E31">
        <w:rPr>
          <w:spacing w:val="-1"/>
          <w:sz w:val="28"/>
          <w:szCs w:val="28"/>
        </w:rPr>
        <w:t>»</w:t>
      </w:r>
    </w:p>
    <w:p w:rsidR="00AE3F99" w:rsidRPr="00C63E31" w:rsidRDefault="00AE3F99" w:rsidP="00E6213B">
      <w:pPr>
        <w:shd w:val="clear" w:color="auto" w:fill="FFFFFF"/>
        <w:spacing w:line="322" w:lineRule="exact"/>
        <w:ind w:left="326" w:firstLine="835"/>
        <w:rPr>
          <w:sz w:val="28"/>
          <w:szCs w:val="28"/>
        </w:rPr>
      </w:pPr>
    </w:p>
    <w:p w:rsidR="00AE3F99" w:rsidRPr="00C63E31" w:rsidRDefault="00946927" w:rsidP="00C3247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E31">
        <w:rPr>
          <w:rFonts w:ascii="Times New Roman" w:hAnsi="Times New Roman" w:cs="Times New Roman"/>
          <w:sz w:val="28"/>
          <w:szCs w:val="28"/>
        </w:rPr>
        <w:t>В</w:t>
      </w:r>
      <w:r w:rsidR="00EC5FA2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C32478">
        <w:rPr>
          <w:rFonts w:ascii="Times New Roman" w:hAnsi="Times New Roman" w:cs="Times New Roman"/>
          <w:sz w:val="28"/>
          <w:szCs w:val="28"/>
        </w:rPr>
        <w:t xml:space="preserve"> формирования системы обязательного экземпляра муниципального образования и его общественного использования, </w:t>
      </w:r>
      <w:r w:rsidR="00AE3F99" w:rsidRPr="00C63E3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C5FA2" w:rsidRPr="00EC5FA2">
        <w:rPr>
          <w:rFonts w:ascii="Times New Roman" w:hAnsi="Times New Roman" w:cs="Times New Roman"/>
          <w:sz w:val="28"/>
          <w:szCs w:val="28"/>
        </w:rPr>
        <w:t>Федер</w:t>
      </w:r>
      <w:r w:rsidR="00EC5FA2">
        <w:rPr>
          <w:rFonts w:ascii="Times New Roman" w:hAnsi="Times New Roman" w:cs="Times New Roman"/>
          <w:sz w:val="28"/>
          <w:szCs w:val="28"/>
        </w:rPr>
        <w:t>альным законом  от 29.12.1994 №77</w:t>
      </w:r>
      <w:r w:rsidR="00EC5FA2" w:rsidRPr="00EC5FA2">
        <w:rPr>
          <w:rFonts w:ascii="Times New Roman" w:hAnsi="Times New Roman" w:cs="Times New Roman"/>
          <w:sz w:val="28"/>
          <w:szCs w:val="28"/>
        </w:rPr>
        <w:t xml:space="preserve"> </w:t>
      </w:r>
      <w:r w:rsidR="00EC5FA2">
        <w:rPr>
          <w:rFonts w:ascii="Times New Roman" w:hAnsi="Times New Roman" w:cs="Times New Roman"/>
          <w:sz w:val="28"/>
          <w:szCs w:val="28"/>
        </w:rPr>
        <w:t xml:space="preserve">«Об обязательном экземпляре документов», </w:t>
      </w:r>
      <w:r w:rsidR="00E8220A">
        <w:rPr>
          <w:rFonts w:ascii="Times New Roman" w:hAnsi="Times New Roman" w:cs="Times New Roman"/>
          <w:sz w:val="28"/>
          <w:szCs w:val="28"/>
        </w:rPr>
        <w:t>Федеральным законом от 03.07.2016 № 278-ФЗ «О внесении изменений в Федеральный закон «Об обязательном экземпляре документов», статьей 16 Федерального закона</w:t>
      </w:r>
      <w:r w:rsidR="00E8220A" w:rsidRPr="00C63E31">
        <w:rPr>
          <w:rFonts w:ascii="Times New Roman" w:hAnsi="Times New Roman" w:cs="Times New Roman"/>
          <w:sz w:val="28"/>
          <w:szCs w:val="28"/>
        </w:rPr>
        <w:t xml:space="preserve">  от 06.10.2003 №131 «Об общих принципах организации местного самоуправления в Российской Федерации»</w:t>
      </w:r>
      <w:r w:rsidR="00E8220A">
        <w:rPr>
          <w:rFonts w:ascii="Times New Roman" w:hAnsi="Times New Roman" w:cs="Times New Roman"/>
          <w:sz w:val="28"/>
          <w:szCs w:val="28"/>
        </w:rPr>
        <w:t xml:space="preserve">, </w:t>
      </w:r>
      <w:r w:rsidR="00EC5FA2">
        <w:rPr>
          <w:rFonts w:ascii="Times New Roman" w:hAnsi="Times New Roman" w:cs="Times New Roman"/>
          <w:sz w:val="28"/>
          <w:szCs w:val="28"/>
        </w:rPr>
        <w:t>законом Иркутско</w:t>
      </w:r>
      <w:r w:rsidR="00C32478">
        <w:rPr>
          <w:rFonts w:ascii="Times New Roman" w:hAnsi="Times New Roman" w:cs="Times New Roman"/>
          <w:sz w:val="28"/>
          <w:szCs w:val="28"/>
        </w:rPr>
        <w:t>й</w:t>
      </w:r>
      <w:r w:rsidR="00EC5FA2">
        <w:rPr>
          <w:rFonts w:ascii="Times New Roman" w:hAnsi="Times New Roman" w:cs="Times New Roman"/>
          <w:sz w:val="28"/>
          <w:szCs w:val="28"/>
        </w:rPr>
        <w:t xml:space="preserve"> области от 04.12.2008 № 98-оз «</w:t>
      </w:r>
      <w:r w:rsidR="00EC5FA2" w:rsidRPr="00EC5FA2">
        <w:rPr>
          <w:rFonts w:ascii="Times New Roman" w:hAnsi="Times New Roman" w:cs="Times New Roman"/>
          <w:sz w:val="28"/>
          <w:szCs w:val="28"/>
        </w:rPr>
        <w:t xml:space="preserve">Об обязательном экземпляре документов </w:t>
      </w:r>
      <w:r w:rsidR="00EC5FA2">
        <w:rPr>
          <w:rFonts w:ascii="Times New Roman" w:hAnsi="Times New Roman" w:cs="Times New Roman"/>
          <w:sz w:val="28"/>
          <w:szCs w:val="28"/>
        </w:rPr>
        <w:t xml:space="preserve">Иркутской области», </w:t>
      </w:r>
      <w:r w:rsidR="00AE3F99" w:rsidRPr="00C63E31">
        <w:rPr>
          <w:rFonts w:ascii="Times New Roman" w:hAnsi="Times New Roman" w:cs="Times New Roman"/>
          <w:sz w:val="28"/>
          <w:szCs w:val="28"/>
        </w:rPr>
        <w:t xml:space="preserve"> администрация Нижнеилимского муниципального района </w:t>
      </w:r>
    </w:p>
    <w:p w:rsidR="00EE1EA3" w:rsidRPr="00C63E31" w:rsidRDefault="00EE1EA3" w:rsidP="00CE40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3F99" w:rsidRPr="00C63E31" w:rsidRDefault="00AE3F99" w:rsidP="00CE40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3E3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E3F99" w:rsidRPr="00C63E31" w:rsidRDefault="00AE3F99" w:rsidP="009E5C49">
      <w:pPr>
        <w:pStyle w:val="ConsPlusNormal"/>
        <w:widowControl/>
        <w:tabs>
          <w:tab w:val="left" w:pos="18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53AA" w:rsidRDefault="00AE3F99" w:rsidP="00AE5D57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 w:rsidRPr="00C63E31">
        <w:rPr>
          <w:sz w:val="28"/>
          <w:szCs w:val="28"/>
        </w:rPr>
        <w:t>1</w:t>
      </w:r>
      <w:r w:rsidR="005053AA">
        <w:rPr>
          <w:sz w:val="28"/>
          <w:szCs w:val="28"/>
        </w:rPr>
        <w:t xml:space="preserve">. Внести изменения в </w:t>
      </w:r>
      <w:r w:rsidR="005053AA" w:rsidRPr="005053AA">
        <w:rPr>
          <w:sz w:val="28"/>
          <w:szCs w:val="28"/>
        </w:rPr>
        <w:t>постановление администрации Нижнеилимского муниципального района №1392 от 14.12.2011г. «Об утверждении Положения об обязательном экземпляре Нижнеилимского муниципального образования»</w:t>
      </w:r>
    </w:p>
    <w:p w:rsidR="00E8220A" w:rsidRDefault="00E8220A" w:rsidP="00EC5FA2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EC5FA2" w:rsidRPr="00EC5FA2" w:rsidRDefault="00946927" w:rsidP="00AE5D57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 w:rsidRPr="00C63E31">
        <w:rPr>
          <w:sz w:val="28"/>
          <w:szCs w:val="28"/>
        </w:rPr>
        <w:t>1.1.</w:t>
      </w:r>
      <w:r w:rsidR="00AE3F99" w:rsidRPr="00C63E31">
        <w:rPr>
          <w:sz w:val="28"/>
          <w:szCs w:val="28"/>
        </w:rPr>
        <w:t xml:space="preserve"> </w:t>
      </w:r>
      <w:r w:rsidR="005053AA">
        <w:rPr>
          <w:sz w:val="28"/>
          <w:szCs w:val="28"/>
        </w:rPr>
        <w:t>В</w:t>
      </w:r>
      <w:r w:rsidR="00EC5FA2" w:rsidRPr="00EC5FA2">
        <w:rPr>
          <w:sz w:val="28"/>
          <w:szCs w:val="28"/>
        </w:rPr>
        <w:t xml:space="preserve"> статью </w:t>
      </w:r>
      <w:r w:rsidR="005053AA">
        <w:rPr>
          <w:sz w:val="28"/>
          <w:szCs w:val="28"/>
        </w:rPr>
        <w:t>2, пункт 2.1:</w:t>
      </w:r>
    </w:p>
    <w:p w:rsidR="00EC5FA2" w:rsidRPr="00EC5FA2" w:rsidRDefault="00EC5FA2" w:rsidP="00EC5FA2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EC5FA2">
        <w:rPr>
          <w:sz w:val="28"/>
          <w:szCs w:val="28"/>
        </w:rPr>
        <w:t>обязательный экземпляр документов (далее</w:t>
      </w:r>
      <w:r w:rsidR="00C32478">
        <w:rPr>
          <w:sz w:val="28"/>
          <w:szCs w:val="28"/>
        </w:rPr>
        <w:t xml:space="preserve"> – </w:t>
      </w:r>
      <w:r w:rsidRPr="00EC5FA2">
        <w:rPr>
          <w:sz w:val="28"/>
          <w:szCs w:val="28"/>
        </w:rPr>
        <w:t xml:space="preserve">обязательный экземпляр) </w:t>
      </w:r>
      <w:r w:rsidR="00C32478">
        <w:rPr>
          <w:sz w:val="28"/>
          <w:szCs w:val="28"/>
        </w:rPr>
        <w:t>–</w:t>
      </w:r>
      <w:r w:rsidRPr="00EC5FA2">
        <w:rPr>
          <w:sz w:val="28"/>
          <w:szCs w:val="28"/>
        </w:rPr>
        <w:t xml:space="preserve"> экземпляры различных видов тиражированных документов и экземпляров печатных изданий в электронной форме, подлежащие безвозмездной передаче производителями в соответствующие организации в порядке и количестве, установленных настоящим Федеральным законом;</w:t>
      </w:r>
    </w:p>
    <w:p w:rsidR="00E8220A" w:rsidRDefault="00E8220A" w:rsidP="00EC5FA2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EC5FA2" w:rsidRPr="00EC5FA2" w:rsidRDefault="00D30429" w:rsidP="00AE5D57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2478">
        <w:rPr>
          <w:sz w:val="28"/>
          <w:szCs w:val="28"/>
        </w:rPr>
        <w:t xml:space="preserve">2. </w:t>
      </w:r>
      <w:r w:rsidR="005053AA">
        <w:rPr>
          <w:sz w:val="28"/>
          <w:szCs w:val="28"/>
        </w:rPr>
        <w:t>В</w:t>
      </w:r>
      <w:r w:rsidR="00EC5FA2" w:rsidRPr="00EC5FA2">
        <w:rPr>
          <w:sz w:val="28"/>
          <w:szCs w:val="28"/>
        </w:rPr>
        <w:t xml:space="preserve"> </w:t>
      </w:r>
      <w:r w:rsidR="00C32478" w:rsidRPr="00EC5FA2">
        <w:rPr>
          <w:sz w:val="28"/>
          <w:szCs w:val="28"/>
        </w:rPr>
        <w:t>статью</w:t>
      </w:r>
      <w:r w:rsidR="00EC5FA2" w:rsidRPr="00EC5FA2">
        <w:rPr>
          <w:sz w:val="28"/>
          <w:szCs w:val="28"/>
        </w:rPr>
        <w:t xml:space="preserve"> 3</w:t>
      </w:r>
      <w:r w:rsidR="00C32478">
        <w:rPr>
          <w:sz w:val="28"/>
          <w:szCs w:val="28"/>
        </w:rPr>
        <w:t>,</w:t>
      </w:r>
      <w:r w:rsidR="00EC5FA2" w:rsidRPr="00EC5FA2">
        <w:rPr>
          <w:sz w:val="28"/>
          <w:szCs w:val="28"/>
        </w:rPr>
        <w:t xml:space="preserve"> пункт 3.1. </w:t>
      </w:r>
    </w:p>
    <w:p w:rsidR="00EC5FA2" w:rsidRPr="00EC5FA2" w:rsidRDefault="00C32478" w:rsidP="00EC5FA2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C5FA2" w:rsidRPr="00EC5FA2">
        <w:rPr>
          <w:sz w:val="28"/>
          <w:szCs w:val="28"/>
        </w:rPr>
        <w:t xml:space="preserve">формирование комплекта документов муниципальных образований и </w:t>
      </w:r>
      <w:r w:rsidR="00EC5FA2" w:rsidRPr="00EC5FA2">
        <w:rPr>
          <w:sz w:val="28"/>
          <w:szCs w:val="28"/>
        </w:rPr>
        <w:lastRenderedPageBreak/>
        <w:t>краеведческих фондов;</w:t>
      </w:r>
    </w:p>
    <w:p w:rsidR="00E8220A" w:rsidRDefault="00E8220A" w:rsidP="00EC5FA2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EC5FA2" w:rsidRPr="00EC5FA2" w:rsidRDefault="00D30429" w:rsidP="00AE5D57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1591">
        <w:rPr>
          <w:sz w:val="28"/>
          <w:szCs w:val="28"/>
        </w:rPr>
        <w:t>3. Статью 3 д</w:t>
      </w:r>
      <w:r w:rsidR="00EC5FA2" w:rsidRPr="00EC5FA2">
        <w:rPr>
          <w:sz w:val="28"/>
          <w:szCs w:val="28"/>
        </w:rPr>
        <w:t>ополнить пунктом 3.2.</w:t>
      </w:r>
    </w:p>
    <w:p w:rsidR="00EC5FA2" w:rsidRPr="00EC5FA2" w:rsidRDefault="005D1591" w:rsidP="00EC5FA2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C5FA2" w:rsidRPr="00EC5FA2">
        <w:rPr>
          <w:sz w:val="28"/>
          <w:szCs w:val="28"/>
        </w:rPr>
        <w:t>Использование обязательного экземпляра печатного издания в электронной форме осуществляется в соответствии с требованиями Гражданского кодекса Российской Федерации.";</w:t>
      </w:r>
    </w:p>
    <w:p w:rsidR="00E8220A" w:rsidRDefault="00E8220A" w:rsidP="00EC5FA2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EC5FA2" w:rsidRPr="00EC5FA2" w:rsidRDefault="00D30429" w:rsidP="00AE5D57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1591">
        <w:rPr>
          <w:sz w:val="28"/>
          <w:szCs w:val="28"/>
        </w:rPr>
        <w:t xml:space="preserve">4. </w:t>
      </w:r>
      <w:r w:rsidR="00EC5FA2" w:rsidRPr="00EC5FA2">
        <w:rPr>
          <w:sz w:val="28"/>
          <w:szCs w:val="28"/>
        </w:rPr>
        <w:t xml:space="preserve"> </w:t>
      </w:r>
      <w:r w:rsidR="005053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053AA">
        <w:rPr>
          <w:sz w:val="28"/>
          <w:szCs w:val="28"/>
        </w:rPr>
        <w:t>пункт 4.1 раздела 4</w:t>
      </w:r>
      <w:r w:rsidR="00EC5FA2" w:rsidRPr="00EC5FA2">
        <w:rPr>
          <w:sz w:val="28"/>
          <w:szCs w:val="28"/>
        </w:rPr>
        <w:t>:</w:t>
      </w:r>
    </w:p>
    <w:p w:rsidR="006F43F8" w:rsidRDefault="006F43F8" w:rsidP="00EC5FA2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EC5FA2" w:rsidRPr="00EC5FA2" w:rsidRDefault="00EC5FA2" w:rsidP="00EC5FA2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EC5FA2">
        <w:rPr>
          <w:sz w:val="28"/>
          <w:szCs w:val="28"/>
        </w:rPr>
        <w:t>В состав обязательного экземпляра входят следующие виды документов:</w:t>
      </w:r>
    </w:p>
    <w:p w:rsidR="00EC5FA2" w:rsidRPr="00EC5FA2" w:rsidRDefault="005053AA" w:rsidP="005053AA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5FA2" w:rsidRPr="00EC5FA2">
        <w:rPr>
          <w:sz w:val="28"/>
          <w:szCs w:val="28"/>
        </w:rPr>
        <w:t xml:space="preserve">печатные издания (текстовые, нотные, картографические, </w:t>
      </w:r>
      <w:proofErr w:type="spellStart"/>
      <w:r w:rsidR="00EC5FA2" w:rsidRPr="00EC5FA2">
        <w:rPr>
          <w:sz w:val="28"/>
          <w:szCs w:val="28"/>
        </w:rPr>
        <w:t>изоиздания</w:t>
      </w:r>
      <w:proofErr w:type="spellEnd"/>
      <w:r w:rsidR="00EC5FA2" w:rsidRPr="00EC5FA2">
        <w:rPr>
          <w:sz w:val="28"/>
          <w:szCs w:val="28"/>
        </w:rPr>
        <w:t xml:space="preserve">) </w:t>
      </w:r>
      <w:r w:rsidR="00D30429">
        <w:rPr>
          <w:sz w:val="28"/>
          <w:szCs w:val="28"/>
        </w:rPr>
        <w:t>–</w:t>
      </w:r>
      <w:r w:rsidR="00EC5FA2" w:rsidRPr="00EC5FA2">
        <w:rPr>
          <w:sz w:val="28"/>
          <w:szCs w:val="28"/>
        </w:rPr>
        <w:t xml:space="preserve">издания, прошедшие редакционно-издательскую обработку, </w:t>
      </w:r>
      <w:proofErr w:type="spellStart"/>
      <w:r w:rsidR="00EC5FA2" w:rsidRPr="00EC5FA2">
        <w:rPr>
          <w:sz w:val="28"/>
          <w:szCs w:val="28"/>
        </w:rPr>
        <w:t>полиграфически</w:t>
      </w:r>
      <w:proofErr w:type="spellEnd"/>
      <w:r w:rsidR="00EC5FA2" w:rsidRPr="00EC5FA2">
        <w:rPr>
          <w:sz w:val="28"/>
          <w:szCs w:val="28"/>
        </w:rPr>
        <w:t xml:space="preserve"> самостоятельно оформленные, имеющие выходные сведения;</w:t>
      </w:r>
    </w:p>
    <w:p w:rsidR="00EC5FA2" w:rsidRPr="00EC5FA2" w:rsidRDefault="005053AA" w:rsidP="005053AA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5FA2" w:rsidRPr="00EC5FA2">
        <w:rPr>
          <w:sz w:val="28"/>
          <w:szCs w:val="28"/>
        </w:rPr>
        <w:t xml:space="preserve">экземпляр печатного издания в электронной форме </w:t>
      </w:r>
      <w:r w:rsidR="00D30429">
        <w:rPr>
          <w:sz w:val="28"/>
          <w:szCs w:val="28"/>
        </w:rPr>
        <w:t>–</w:t>
      </w:r>
      <w:r w:rsidR="00EC5FA2" w:rsidRPr="00EC5FA2">
        <w:rPr>
          <w:sz w:val="28"/>
          <w:szCs w:val="28"/>
        </w:rPr>
        <w:t xml:space="preserve"> электронная копия оригинал-макета, с которого осуществлялась печать документа, воспроизводящая информацию, содержащуюся в изданном документе (печатном издании), включая его текст, иллюстрации и все элементы оформления;</w:t>
      </w:r>
    </w:p>
    <w:p w:rsidR="00EC5FA2" w:rsidRPr="00EC5FA2" w:rsidRDefault="005053AA" w:rsidP="005053AA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5FA2" w:rsidRPr="00EC5FA2">
        <w:rPr>
          <w:sz w:val="28"/>
          <w:szCs w:val="28"/>
        </w:rPr>
        <w:t xml:space="preserve">издания для слепых и слабовидящих </w:t>
      </w:r>
      <w:r w:rsidR="00D30429">
        <w:rPr>
          <w:sz w:val="28"/>
          <w:szCs w:val="28"/>
        </w:rPr>
        <w:t>–</w:t>
      </w:r>
      <w:r w:rsidR="00EC5FA2" w:rsidRPr="00EC5FA2">
        <w:rPr>
          <w:sz w:val="28"/>
          <w:szCs w:val="28"/>
        </w:rPr>
        <w:t xml:space="preserve"> издания, изготовляемые рельефно-точечным шрифтом по системе Брайля, рельефно-графические издания, "говорящие книги", </w:t>
      </w:r>
      <w:proofErr w:type="spellStart"/>
      <w:r w:rsidR="00EC5FA2" w:rsidRPr="00EC5FA2">
        <w:rPr>
          <w:sz w:val="28"/>
          <w:szCs w:val="28"/>
        </w:rPr>
        <w:t>крупношрифтовые</w:t>
      </w:r>
      <w:proofErr w:type="spellEnd"/>
      <w:r w:rsidR="00EC5FA2" w:rsidRPr="00EC5FA2">
        <w:rPr>
          <w:sz w:val="28"/>
          <w:szCs w:val="28"/>
        </w:rPr>
        <w:t xml:space="preserve"> издания для слабовидящих, электронные издания для слепых (адаптированные издания для чтения людьми с нарушенным зрением при помощи </w:t>
      </w:r>
      <w:proofErr w:type="spellStart"/>
      <w:r w:rsidR="00EC5FA2" w:rsidRPr="00EC5FA2">
        <w:rPr>
          <w:sz w:val="28"/>
          <w:szCs w:val="28"/>
        </w:rPr>
        <w:t>брайлевского</w:t>
      </w:r>
      <w:proofErr w:type="spellEnd"/>
      <w:r w:rsidR="00EC5FA2" w:rsidRPr="00EC5FA2">
        <w:rPr>
          <w:sz w:val="28"/>
          <w:szCs w:val="28"/>
        </w:rPr>
        <w:t xml:space="preserve"> дисплея и синтезатора речи);</w:t>
      </w:r>
    </w:p>
    <w:p w:rsidR="00EC5FA2" w:rsidRPr="00EC5FA2" w:rsidRDefault="005053AA" w:rsidP="005053AA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5FA2" w:rsidRPr="00EC5FA2">
        <w:rPr>
          <w:sz w:val="28"/>
          <w:szCs w:val="28"/>
        </w:rPr>
        <w:t xml:space="preserve">официальные документы </w:t>
      </w:r>
      <w:r w:rsidR="00D30429">
        <w:rPr>
          <w:sz w:val="28"/>
          <w:szCs w:val="28"/>
        </w:rPr>
        <w:t>–</w:t>
      </w:r>
      <w:r w:rsidR="00EC5FA2" w:rsidRPr="00EC5FA2">
        <w:rPr>
          <w:sz w:val="28"/>
          <w:szCs w:val="28"/>
        </w:rPr>
        <w:t xml:space="preserve"> документы, принятые органами государственной власти Российской Федерации, другими государственными органами Российской Федерации, органами государственной власти субъектов Российской Федерации и опубликованные ими или от их имени;</w:t>
      </w:r>
    </w:p>
    <w:p w:rsidR="00EC5FA2" w:rsidRPr="00EC5FA2" w:rsidRDefault="005053AA" w:rsidP="005053AA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5FA2" w:rsidRPr="00EC5FA2">
        <w:rPr>
          <w:sz w:val="28"/>
          <w:szCs w:val="28"/>
        </w:rPr>
        <w:t xml:space="preserve">аудиовизуальная продукция </w:t>
      </w:r>
      <w:r w:rsidR="00D30429">
        <w:rPr>
          <w:sz w:val="28"/>
          <w:szCs w:val="28"/>
        </w:rPr>
        <w:t xml:space="preserve">– </w:t>
      </w:r>
      <w:r w:rsidR="00EC5FA2" w:rsidRPr="00EC5FA2">
        <w:rPr>
          <w:sz w:val="28"/>
          <w:szCs w:val="28"/>
        </w:rPr>
        <w:t xml:space="preserve">кино-, видео-, фоно-, </w:t>
      </w:r>
      <w:proofErr w:type="spellStart"/>
      <w:r w:rsidR="00EC5FA2" w:rsidRPr="00EC5FA2">
        <w:rPr>
          <w:sz w:val="28"/>
          <w:szCs w:val="28"/>
        </w:rPr>
        <w:t>фотопродукция</w:t>
      </w:r>
      <w:proofErr w:type="spellEnd"/>
      <w:r w:rsidR="00EC5FA2" w:rsidRPr="00EC5FA2">
        <w:rPr>
          <w:sz w:val="28"/>
          <w:szCs w:val="28"/>
        </w:rPr>
        <w:t xml:space="preserve"> и ее комбинации, созданные и воспроизведенные на любых видах носителей;</w:t>
      </w:r>
    </w:p>
    <w:p w:rsidR="00EC5FA2" w:rsidRPr="00EC5FA2" w:rsidRDefault="005053AA" w:rsidP="005053AA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5FA2" w:rsidRPr="00EC5FA2">
        <w:rPr>
          <w:sz w:val="28"/>
          <w:szCs w:val="28"/>
        </w:rPr>
        <w:t xml:space="preserve">электронные издания </w:t>
      </w:r>
      <w:r w:rsidR="00D30429">
        <w:rPr>
          <w:sz w:val="28"/>
          <w:szCs w:val="28"/>
        </w:rPr>
        <w:t>–</w:t>
      </w:r>
      <w:r w:rsidR="00EC5FA2" w:rsidRPr="00EC5FA2">
        <w:rPr>
          <w:sz w:val="28"/>
          <w:szCs w:val="28"/>
        </w:rPr>
        <w:t xml:space="preserve"> документы, в которых информация представлена в электронно-цифровой форме и которые прошли редакционно-издательскую обработку, имеют выходные сведения, тиражируются и распространяются на машиночитаемых носителях;</w:t>
      </w:r>
    </w:p>
    <w:p w:rsidR="00EC5FA2" w:rsidRPr="00EC5FA2" w:rsidRDefault="005053AA" w:rsidP="005053AA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5FA2" w:rsidRPr="00EC5FA2">
        <w:rPr>
          <w:sz w:val="28"/>
          <w:szCs w:val="28"/>
        </w:rPr>
        <w:t xml:space="preserve">комбинированные документы </w:t>
      </w:r>
      <w:r w:rsidR="00D30429">
        <w:rPr>
          <w:sz w:val="28"/>
          <w:szCs w:val="28"/>
        </w:rPr>
        <w:t>–</w:t>
      </w:r>
      <w:r w:rsidR="00EC5FA2" w:rsidRPr="00EC5FA2">
        <w:rPr>
          <w:sz w:val="28"/>
          <w:szCs w:val="28"/>
        </w:rPr>
        <w:t xml:space="preserve"> совокупность документов, выполненных на различных носителях (печатных, </w:t>
      </w:r>
      <w:r>
        <w:rPr>
          <w:sz w:val="28"/>
          <w:szCs w:val="28"/>
        </w:rPr>
        <w:t>аудиовизуальных, электронных).</w:t>
      </w:r>
    </w:p>
    <w:p w:rsidR="00E8220A" w:rsidRDefault="00E8220A" w:rsidP="00EC5FA2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D30429" w:rsidRDefault="005053AA" w:rsidP="00AE5D57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В</w:t>
      </w:r>
      <w:r w:rsidR="00D30429">
        <w:rPr>
          <w:sz w:val="28"/>
          <w:szCs w:val="28"/>
        </w:rPr>
        <w:t xml:space="preserve"> раздел 5, пункт </w:t>
      </w:r>
      <w:r>
        <w:rPr>
          <w:sz w:val="28"/>
          <w:szCs w:val="28"/>
        </w:rPr>
        <w:t>5.2:</w:t>
      </w:r>
    </w:p>
    <w:p w:rsidR="00D30429" w:rsidRPr="00EC5FA2" w:rsidRDefault="00D30429" w:rsidP="00D30429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EC5FA2">
        <w:rPr>
          <w:sz w:val="28"/>
          <w:szCs w:val="28"/>
        </w:rPr>
        <w:t xml:space="preserve">Производители документов доставляют, в том числе через полиграфические организации, по два обязательных экземпляра муниципального образования всех видов печатных изданий </w:t>
      </w:r>
      <w:r>
        <w:rPr>
          <w:sz w:val="28"/>
          <w:szCs w:val="28"/>
        </w:rPr>
        <w:t>(</w:t>
      </w:r>
      <w:r w:rsidRPr="00D30429">
        <w:rPr>
          <w:sz w:val="28"/>
          <w:szCs w:val="28"/>
        </w:rPr>
        <w:t>обязательного экземпляра печатного издания и обязательного экземпляра печатного издания в электронной форме</w:t>
      </w:r>
      <w:r>
        <w:rPr>
          <w:sz w:val="28"/>
          <w:szCs w:val="28"/>
        </w:rPr>
        <w:t>)</w:t>
      </w:r>
      <w:r w:rsidRPr="00D30429">
        <w:rPr>
          <w:sz w:val="28"/>
          <w:szCs w:val="28"/>
        </w:rPr>
        <w:t xml:space="preserve"> </w:t>
      </w:r>
      <w:r w:rsidRPr="00EC5FA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центральную </w:t>
      </w:r>
      <w:proofErr w:type="spellStart"/>
      <w:r>
        <w:rPr>
          <w:sz w:val="28"/>
          <w:szCs w:val="28"/>
        </w:rPr>
        <w:t>межпоселенческую</w:t>
      </w:r>
      <w:proofErr w:type="spellEnd"/>
      <w:r>
        <w:rPr>
          <w:sz w:val="28"/>
          <w:szCs w:val="28"/>
        </w:rPr>
        <w:t xml:space="preserve"> библиотеку</w:t>
      </w:r>
      <w:r w:rsidRPr="00EC5FA2">
        <w:rPr>
          <w:sz w:val="28"/>
          <w:szCs w:val="28"/>
        </w:rPr>
        <w:t xml:space="preserve"> в день выход</w:t>
      </w:r>
      <w:r w:rsidR="005053AA">
        <w:rPr>
          <w:sz w:val="28"/>
          <w:szCs w:val="28"/>
        </w:rPr>
        <w:t>а в свет первой партии тиража.</w:t>
      </w:r>
    </w:p>
    <w:p w:rsidR="00E8220A" w:rsidRDefault="00E8220A" w:rsidP="005053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53AA" w:rsidRDefault="005053AA" w:rsidP="00AE5D5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053AA">
        <w:rPr>
          <w:rFonts w:ascii="Times New Roman" w:hAnsi="Times New Roman" w:cs="Times New Roman"/>
          <w:sz w:val="28"/>
          <w:szCs w:val="28"/>
        </w:rPr>
        <w:t xml:space="preserve">Постановление подлежит официальному опубликованию в периодическом издании «Вестник Думы и Администрации Нижнеилимского </w:t>
      </w:r>
      <w:r w:rsidRPr="005053A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района» и размещению на официальном сайте муниципального образования «Нижнеилимский район». </w:t>
      </w:r>
    </w:p>
    <w:p w:rsidR="00E8220A" w:rsidRDefault="00E8220A" w:rsidP="005053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53AA" w:rsidRPr="005053AA" w:rsidRDefault="005053AA" w:rsidP="00AE5D5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053A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мэра Нижнеилимского м</w:t>
      </w:r>
      <w:r w:rsidR="00E8220A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Pr="005053AA">
        <w:rPr>
          <w:rFonts w:ascii="Times New Roman" w:hAnsi="Times New Roman" w:cs="Times New Roman"/>
          <w:sz w:val="28"/>
          <w:szCs w:val="28"/>
        </w:rPr>
        <w:t>по социальной политике Пирогову Т.К.</w:t>
      </w:r>
    </w:p>
    <w:p w:rsidR="00FE57AC" w:rsidRPr="00C63E31" w:rsidRDefault="00FE57AC" w:rsidP="00E621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F16" w:rsidRPr="00C63E31" w:rsidRDefault="00781F16" w:rsidP="00E621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F16" w:rsidRPr="00C63E31" w:rsidRDefault="00781F16" w:rsidP="00E621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F16" w:rsidRPr="00C63E31" w:rsidRDefault="00781F16" w:rsidP="00E621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220A" w:rsidRDefault="00E8220A" w:rsidP="00EE1EA3">
      <w:pPr>
        <w:shd w:val="clear" w:color="auto" w:fill="FFFFFF"/>
        <w:tabs>
          <w:tab w:val="left" w:pos="7282"/>
        </w:tabs>
        <w:rPr>
          <w:sz w:val="28"/>
          <w:szCs w:val="28"/>
        </w:rPr>
      </w:pPr>
    </w:p>
    <w:p w:rsidR="00E8220A" w:rsidRDefault="00E8220A" w:rsidP="00EE1EA3">
      <w:pPr>
        <w:shd w:val="clear" w:color="auto" w:fill="FFFFFF"/>
        <w:tabs>
          <w:tab w:val="left" w:pos="7282"/>
        </w:tabs>
        <w:rPr>
          <w:sz w:val="28"/>
          <w:szCs w:val="28"/>
        </w:rPr>
      </w:pPr>
    </w:p>
    <w:p w:rsidR="00E8220A" w:rsidRDefault="00E8220A" w:rsidP="00EE1EA3">
      <w:pPr>
        <w:shd w:val="clear" w:color="auto" w:fill="FFFFFF"/>
        <w:tabs>
          <w:tab w:val="left" w:pos="7282"/>
        </w:tabs>
        <w:rPr>
          <w:sz w:val="28"/>
          <w:szCs w:val="28"/>
        </w:rPr>
      </w:pPr>
    </w:p>
    <w:p w:rsidR="00E8220A" w:rsidRDefault="00E8220A" w:rsidP="00EE1EA3">
      <w:pPr>
        <w:shd w:val="clear" w:color="auto" w:fill="FFFFFF"/>
        <w:tabs>
          <w:tab w:val="left" w:pos="7282"/>
        </w:tabs>
        <w:rPr>
          <w:sz w:val="28"/>
          <w:szCs w:val="28"/>
        </w:rPr>
      </w:pPr>
    </w:p>
    <w:p w:rsidR="00E8220A" w:rsidRDefault="00E8220A" w:rsidP="00EE1EA3">
      <w:pPr>
        <w:shd w:val="clear" w:color="auto" w:fill="FFFFFF"/>
        <w:tabs>
          <w:tab w:val="left" w:pos="7282"/>
        </w:tabs>
        <w:rPr>
          <w:sz w:val="28"/>
          <w:szCs w:val="28"/>
        </w:rPr>
      </w:pPr>
    </w:p>
    <w:p w:rsidR="00E8220A" w:rsidRDefault="00E8220A" w:rsidP="00EE1EA3">
      <w:pPr>
        <w:shd w:val="clear" w:color="auto" w:fill="FFFFFF"/>
        <w:tabs>
          <w:tab w:val="left" w:pos="7282"/>
        </w:tabs>
        <w:rPr>
          <w:sz w:val="28"/>
          <w:szCs w:val="28"/>
        </w:rPr>
      </w:pPr>
    </w:p>
    <w:p w:rsidR="00E8220A" w:rsidRDefault="00E8220A" w:rsidP="00EE1EA3">
      <w:pPr>
        <w:shd w:val="clear" w:color="auto" w:fill="FFFFFF"/>
        <w:tabs>
          <w:tab w:val="left" w:pos="7282"/>
        </w:tabs>
        <w:rPr>
          <w:sz w:val="28"/>
          <w:szCs w:val="28"/>
        </w:rPr>
      </w:pPr>
    </w:p>
    <w:p w:rsidR="00E8220A" w:rsidRDefault="00E8220A" w:rsidP="00EE1EA3">
      <w:pPr>
        <w:shd w:val="clear" w:color="auto" w:fill="FFFFFF"/>
        <w:tabs>
          <w:tab w:val="left" w:pos="7282"/>
        </w:tabs>
        <w:rPr>
          <w:sz w:val="28"/>
          <w:szCs w:val="28"/>
        </w:rPr>
      </w:pPr>
    </w:p>
    <w:p w:rsidR="00AE3F99" w:rsidRPr="00C63E31" w:rsidRDefault="00093B7D" w:rsidP="00EE1EA3">
      <w:pPr>
        <w:shd w:val="clear" w:color="auto" w:fill="FFFFFF"/>
        <w:tabs>
          <w:tab w:val="left" w:pos="7282"/>
        </w:tabs>
        <w:rPr>
          <w:sz w:val="28"/>
          <w:szCs w:val="28"/>
        </w:rPr>
      </w:pPr>
      <w:r w:rsidRPr="00C63E31">
        <w:rPr>
          <w:sz w:val="28"/>
          <w:szCs w:val="28"/>
        </w:rPr>
        <w:t>Мэр</w:t>
      </w:r>
      <w:r w:rsidR="00AE5D57">
        <w:rPr>
          <w:sz w:val="28"/>
          <w:szCs w:val="28"/>
        </w:rPr>
        <w:t xml:space="preserve"> района</w:t>
      </w:r>
      <w:r w:rsidR="00E8220A">
        <w:rPr>
          <w:sz w:val="28"/>
          <w:szCs w:val="28"/>
        </w:rPr>
        <w:t xml:space="preserve">                                                                 </w:t>
      </w:r>
      <w:r w:rsidR="00AE5D57">
        <w:rPr>
          <w:sz w:val="28"/>
          <w:szCs w:val="28"/>
        </w:rPr>
        <w:t xml:space="preserve">                       </w:t>
      </w:r>
      <w:r w:rsidRPr="00C63E31">
        <w:rPr>
          <w:sz w:val="28"/>
          <w:szCs w:val="28"/>
        </w:rPr>
        <w:t>М.С. Романов</w:t>
      </w:r>
    </w:p>
    <w:p w:rsidR="00FE57AC" w:rsidRPr="00C63E31" w:rsidRDefault="00FE57AC" w:rsidP="00EE1EA3">
      <w:pPr>
        <w:shd w:val="clear" w:color="auto" w:fill="FFFFFF"/>
        <w:tabs>
          <w:tab w:val="left" w:pos="7282"/>
        </w:tabs>
        <w:rPr>
          <w:sz w:val="28"/>
          <w:szCs w:val="28"/>
        </w:rPr>
      </w:pPr>
    </w:p>
    <w:p w:rsidR="00FE57AC" w:rsidRPr="00C63E31" w:rsidRDefault="00FE57AC" w:rsidP="00EE1EA3">
      <w:pPr>
        <w:shd w:val="clear" w:color="auto" w:fill="FFFFFF"/>
        <w:tabs>
          <w:tab w:val="left" w:pos="7282"/>
        </w:tabs>
        <w:rPr>
          <w:sz w:val="28"/>
          <w:szCs w:val="28"/>
        </w:rPr>
      </w:pPr>
    </w:p>
    <w:p w:rsidR="00FE57AC" w:rsidRPr="00C63E31" w:rsidRDefault="00FE57AC" w:rsidP="00EE1EA3">
      <w:pPr>
        <w:shd w:val="clear" w:color="auto" w:fill="FFFFFF"/>
        <w:tabs>
          <w:tab w:val="left" w:pos="7282"/>
        </w:tabs>
        <w:rPr>
          <w:sz w:val="28"/>
          <w:szCs w:val="28"/>
        </w:rPr>
      </w:pPr>
    </w:p>
    <w:p w:rsidR="00E8220A" w:rsidRDefault="00E8220A" w:rsidP="00E6213B">
      <w:pPr>
        <w:shd w:val="clear" w:color="auto" w:fill="FFFFFF"/>
      </w:pPr>
    </w:p>
    <w:p w:rsidR="00E8220A" w:rsidRDefault="00E8220A" w:rsidP="00E6213B">
      <w:pPr>
        <w:shd w:val="clear" w:color="auto" w:fill="FFFFFF"/>
      </w:pPr>
    </w:p>
    <w:p w:rsidR="00E8220A" w:rsidRDefault="00E8220A" w:rsidP="00E6213B">
      <w:pPr>
        <w:shd w:val="clear" w:color="auto" w:fill="FFFFFF"/>
      </w:pPr>
    </w:p>
    <w:p w:rsidR="00E8220A" w:rsidRDefault="00E8220A" w:rsidP="00E6213B">
      <w:pPr>
        <w:shd w:val="clear" w:color="auto" w:fill="FFFFFF"/>
      </w:pPr>
    </w:p>
    <w:p w:rsidR="00E8220A" w:rsidRDefault="00E8220A" w:rsidP="00E6213B">
      <w:pPr>
        <w:shd w:val="clear" w:color="auto" w:fill="FFFFFF"/>
      </w:pPr>
    </w:p>
    <w:p w:rsidR="00E8220A" w:rsidRDefault="00E8220A" w:rsidP="00E6213B">
      <w:pPr>
        <w:shd w:val="clear" w:color="auto" w:fill="FFFFFF"/>
      </w:pPr>
    </w:p>
    <w:p w:rsidR="00E8220A" w:rsidRDefault="00E8220A" w:rsidP="00E6213B">
      <w:pPr>
        <w:shd w:val="clear" w:color="auto" w:fill="FFFFFF"/>
      </w:pPr>
    </w:p>
    <w:p w:rsidR="00E8220A" w:rsidRDefault="00E8220A" w:rsidP="00E6213B">
      <w:pPr>
        <w:shd w:val="clear" w:color="auto" w:fill="FFFFFF"/>
      </w:pPr>
    </w:p>
    <w:p w:rsidR="00E8220A" w:rsidRDefault="00E8220A" w:rsidP="00E6213B">
      <w:pPr>
        <w:shd w:val="clear" w:color="auto" w:fill="FFFFFF"/>
      </w:pPr>
    </w:p>
    <w:p w:rsidR="00E8220A" w:rsidRDefault="00E8220A" w:rsidP="00E6213B">
      <w:pPr>
        <w:shd w:val="clear" w:color="auto" w:fill="FFFFFF"/>
      </w:pPr>
    </w:p>
    <w:p w:rsidR="00E8220A" w:rsidRDefault="00E8220A" w:rsidP="00E6213B">
      <w:pPr>
        <w:shd w:val="clear" w:color="auto" w:fill="FFFFFF"/>
      </w:pPr>
    </w:p>
    <w:p w:rsidR="00E8220A" w:rsidRDefault="00E8220A" w:rsidP="00E6213B">
      <w:pPr>
        <w:shd w:val="clear" w:color="auto" w:fill="FFFFFF"/>
      </w:pPr>
    </w:p>
    <w:p w:rsidR="00E8220A" w:rsidRDefault="00E8220A" w:rsidP="00E6213B">
      <w:pPr>
        <w:shd w:val="clear" w:color="auto" w:fill="FFFFFF"/>
      </w:pPr>
    </w:p>
    <w:p w:rsidR="00E8220A" w:rsidRDefault="00E8220A" w:rsidP="00E6213B">
      <w:pPr>
        <w:shd w:val="clear" w:color="auto" w:fill="FFFFFF"/>
      </w:pPr>
    </w:p>
    <w:p w:rsidR="00E8220A" w:rsidRDefault="00E8220A" w:rsidP="00E6213B">
      <w:pPr>
        <w:shd w:val="clear" w:color="auto" w:fill="FFFFFF"/>
      </w:pPr>
    </w:p>
    <w:p w:rsidR="00E8220A" w:rsidRDefault="00E8220A" w:rsidP="00E6213B">
      <w:pPr>
        <w:shd w:val="clear" w:color="auto" w:fill="FFFFFF"/>
      </w:pPr>
    </w:p>
    <w:p w:rsidR="00E8220A" w:rsidRDefault="00E8220A" w:rsidP="00E6213B">
      <w:pPr>
        <w:shd w:val="clear" w:color="auto" w:fill="FFFFFF"/>
      </w:pPr>
    </w:p>
    <w:p w:rsidR="00E8220A" w:rsidRDefault="00E8220A" w:rsidP="00E6213B">
      <w:pPr>
        <w:shd w:val="clear" w:color="auto" w:fill="FFFFFF"/>
      </w:pPr>
    </w:p>
    <w:p w:rsidR="00E8220A" w:rsidRDefault="00E8220A" w:rsidP="00E6213B">
      <w:pPr>
        <w:shd w:val="clear" w:color="auto" w:fill="FFFFFF"/>
      </w:pPr>
    </w:p>
    <w:p w:rsidR="00E8220A" w:rsidRDefault="00E8220A" w:rsidP="00E6213B">
      <w:pPr>
        <w:shd w:val="clear" w:color="auto" w:fill="FFFFFF"/>
      </w:pPr>
    </w:p>
    <w:p w:rsidR="00E8220A" w:rsidRDefault="00E8220A" w:rsidP="00E6213B">
      <w:pPr>
        <w:shd w:val="clear" w:color="auto" w:fill="FFFFFF"/>
      </w:pPr>
    </w:p>
    <w:p w:rsidR="00E8220A" w:rsidRDefault="00E8220A" w:rsidP="00E6213B">
      <w:pPr>
        <w:shd w:val="clear" w:color="auto" w:fill="FFFFFF"/>
      </w:pPr>
    </w:p>
    <w:p w:rsidR="00E8220A" w:rsidRDefault="00E8220A" w:rsidP="00E6213B">
      <w:pPr>
        <w:shd w:val="clear" w:color="auto" w:fill="FFFFFF"/>
      </w:pPr>
    </w:p>
    <w:p w:rsidR="00E8220A" w:rsidRDefault="00E8220A" w:rsidP="00E6213B">
      <w:pPr>
        <w:shd w:val="clear" w:color="auto" w:fill="FFFFFF"/>
      </w:pPr>
    </w:p>
    <w:p w:rsidR="00E8220A" w:rsidRDefault="00E8220A" w:rsidP="00E6213B">
      <w:pPr>
        <w:shd w:val="clear" w:color="auto" w:fill="FFFFFF"/>
      </w:pPr>
    </w:p>
    <w:p w:rsidR="00E8220A" w:rsidRDefault="00E8220A" w:rsidP="00E6213B">
      <w:pPr>
        <w:shd w:val="clear" w:color="auto" w:fill="FFFFFF"/>
      </w:pPr>
    </w:p>
    <w:p w:rsidR="00E8220A" w:rsidRDefault="00E8220A" w:rsidP="00E6213B">
      <w:pPr>
        <w:shd w:val="clear" w:color="auto" w:fill="FFFFFF"/>
      </w:pPr>
    </w:p>
    <w:p w:rsidR="00E8220A" w:rsidRDefault="00E8220A" w:rsidP="00E6213B">
      <w:pPr>
        <w:shd w:val="clear" w:color="auto" w:fill="FFFFFF"/>
      </w:pPr>
    </w:p>
    <w:p w:rsidR="00E8220A" w:rsidRDefault="00E8220A" w:rsidP="00E6213B">
      <w:pPr>
        <w:shd w:val="clear" w:color="auto" w:fill="FFFFFF"/>
      </w:pPr>
    </w:p>
    <w:p w:rsidR="00E8220A" w:rsidRDefault="00E8220A" w:rsidP="00E6213B">
      <w:pPr>
        <w:shd w:val="clear" w:color="auto" w:fill="FFFFFF"/>
      </w:pPr>
    </w:p>
    <w:p w:rsidR="00E8220A" w:rsidRDefault="00E8220A" w:rsidP="00E6213B">
      <w:pPr>
        <w:shd w:val="clear" w:color="auto" w:fill="FFFFFF"/>
      </w:pPr>
    </w:p>
    <w:p w:rsidR="00E8220A" w:rsidRDefault="00E8220A" w:rsidP="00E6213B">
      <w:pPr>
        <w:shd w:val="clear" w:color="auto" w:fill="FFFFFF"/>
      </w:pPr>
    </w:p>
    <w:p w:rsidR="00EE1EA3" w:rsidRPr="00C63E31" w:rsidRDefault="00AE3F99" w:rsidP="00E6213B">
      <w:pPr>
        <w:shd w:val="clear" w:color="auto" w:fill="FFFFFF"/>
      </w:pPr>
      <w:r w:rsidRPr="00C63E31">
        <w:t>Рас</w:t>
      </w:r>
      <w:r w:rsidR="00D104BA" w:rsidRPr="00C63E31">
        <w:t>сылка: в дело-2, Пирогова Т.К</w:t>
      </w:r>
      <w:r w:rsidR="00781F16" w:rsidRPr="00C63E31">
        <w:t>.</w:t>
      </w:r>
      <w:r w:rsidRPr="00C63E31">
        <w:t>, МКУК «</w:t>
      </w:r>
      <w:proofErr w:type="spellStart"/>
      <w:r w:rsidRPr="00C63E31">
        <w:t>Нижнеилимская</w:t>
      </w:r>
      <w:proofErr w:type="spellEnd"/>
      <w:r w:rsidRPr="00C63E31">
        <w:t xml:space="preserve"> ЦМБ им. А.Н. Радищева», ОСЭР, пресс-служба.  </w:t>
      </w:r>
    </w:p>
    <w:p w:rsidR="00781F16" w:rsidRPr="00C63E31" w:rsidRDefault="00781F16" w:rsidP="00EE1EA3">
      <w:pPr>
        <w:shd w:val="clear" w:color="auto" w:fill="FFFFFF"/>
      </w:pPr>
      <w:r w:rsidRPr="00C63E31">
        <w:t xml:space="preserve"> Исп.: </w:t>
      </w:r>
      <w:r w:rsidR="00946927" w:rsidRPr="00C63E31">
        <w:t xml:space="preserve">Т.М. </w:t>
      </w:r>
      <w:proofErr w:type="spellStart"/>
      <w:r w:rsidR="00946927" w:rsidRPr="00C63E31">
        <w:t>Меснянкина</w:t>
      </w:r>
      <w:proofErr w:type="spellEnd"/>
    </w:p>
    <w:p w:rsidR="00AE3F99" w:rsidRPr="00E8220A" w:rsidRDefault="00EE1EA3" w:rsidP="00E8220A">
      <w:pPr>
        <w:shd w:val="clear" w:color="auto" w:fill="FFFFFF"/>
      </w:pPr>
      <w:r w:rsidRPr="00C63E31">
        <w:t>3281</w:t>
      </w:r>
      <w:r w:rsidR="002B666C" w:rsidRPr="00C63E31">
        <w:t>5</w:t>
      </w:r>
    </w:p>
    <w:p w:rsidR="00C63E31" w:rsidRPr="00C63E31" w:rsidRDefault="00C63E31" w:rsidP="002B666C">
      <w:pPr>
        <w:rPr>
          <w:b/>
          <w:bCs/>
          <w:spacing w:val="-1"/>
          <w:sz w:val="28"/>
          <w:szCs w:val="28"/>
        </w:rPr>
      </w:pPr>
    </w:p>
    <w:p w:rsidR="00AE3F99" w:rsidRPr="00C63E31" w:rsidRDefault="00AE3F99" w:rsidP="00EE1EA3">
      <w:pPr>
        <w:shd w:val="clear" w:color="auto" w:fill="FFFFFF"/>
      </w:pPr>
    </w:p>
    <w:sectPr w:rsidR="00AE3F99" w:rsidRPr="00C63E31" w:rsidSect="00BF18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244"/>
    <w:multiLevelType w:val="hybridMultilevel"/>
    <w:tmpl w:val="F63A9F76"/>
    <w:lvl w:ilvl="0" w:tplc="00CAC17A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DE00F3"/>
    <w:multiLevelType w:val="hybridMultilevel"/>
    <w:tmpl w:val="E486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BB4BCA"/>
    <w:multiLevelType w:val="hybridMultilevel"/>
    <w:tmpl w:val="C964A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6185A"/>
    <w:multiLevelType w:val="multilevel"/>
    <w:tmpl w:val="D3A611A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52C64127"/>
    <w:multiLevelType w:val="hybridMultilevel"/>
    <w:tmpl w:val="5454A5E8"/>
    <w:lvl w:ilvl="0" w:tplc="04D00C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A5E9E"/>
    <w:multiLevelType w:val="multilevel"/>
    <w:tmpl w:val="24B81E4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7CDC502C"/>
    <w:multiLevelType w:val="hybridMultilevel"/>
    <w:tmpl w:val="531E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E45"/>
    <w:rsid w:val="00017689"/>
    <w:rsid w:val="00027635"/>
    <w:rsid w:val="000404E7"/>
    <w:rsid w:val="000420A7"/>
    <w:rsid w:val="00093B7D"/>
    <w:rsid w:val="000B4968"/>
    <w:rsid w:val="000C2CB1"/>
    <w:rsid w:val="00115C6B"/>
    <w:rsid w:val="001537E6"/>
    <w:rsid w:val="001647A0"/>
    <w:rsid w:val="001716E4"/>
    <w:rsid w:val="0018224E"/>
    <w:rsid w:val="00185024"/>
    <w:rsid w:val="00193F0A"/>
    <w:rsid w:val="001B281F"/>
    <w:rsid w:val="001C19C0"/>
    <w:rsid w:val="001E47E2"/>
    <w:rsid w:val="00201B6F"/>
    <w:rsid w:val="0025660B"/>
    <w:rsid w:val="002630CB"/>
    <w:rsid w:val="00283A18"/>
    <w:rsid w:val="00294FEC"/>
    <w:rsid w:val="002978E1"/>
    <w:rsid w:val="002B666C"/>
    <w:rsid w:val="002C6B73"/>
    <w:rsid w:val="002D7E23"/>
    <w:rsid w:val="002E27A4"/>
    <w:rsid w:val="003038D2"/>
    <w:rsid w:val="00316480"/>
    <w:rsid w:val="00327F27"/>
    <w:rsid w:val="0033094E"/>
    <w:rsid w:val="003363A2"/>
    <w:rsid w:val="00356213"/>
    <w:rsid w:val="00362C61"/>
    <w:rsid w:val="00377C8B"/>
    <w:rsid w:val="00382B1B"/>
    <w:rsid w:val="003E6E1B"/>
    <w:rsid w:val="004062CC"/>
    <w:rsid w:val="00424330"/>
    <w:rsid w:val="004E17D1"/>
    <w:rsid w:val="004E25B9"/>
    <w:rsid w:val="005053AA"/>
    <w:rsid w:val="005118E9"/>
    <w:rsid w:val="00517A9D"/>
    <w:rsid w:val="00596942"/>
    <w:rsid w:val="005C7A98"/>
    <w:rsid w:val="005D1591"/>
    <w:rsid w:val="00601766"/>
    <w:rsid w:val="00607D09"/>
    <w:rsid w:val="00643E9D"/>
    <w:rsid w:val="00644FD4"/>
    <w:rsid w:val="00671020"/>
    <w:rsid w:val="006C044F"/>
    <w:rsid w:val="006F43F8"/>
    <w:rsid w:val="007019AE"/>
    <w:rsid w:val="00711BEF"/>
    <w:rsid w:val="007304DC"/>
    <w:rsid w:val="00751440"/>
    <w:rsid w:val="007815A1"/>
    <w:rsid w:val="00781F16"/>
    <w:rsid w:val="007D72E1"/>
    <w:rsid w:val="007E06C8"/>
    <w:rsid w:val="00817421"/>
    <w:rsid w:val="00823917"/>
    <w:rsid w:val="00835E73"/>
    <w:rsid w:val="00857554"/>
    <w:rsid w:val="0086192B"/>
    <w:rsid w:val="00872E31"/>
    <w:rsid w:val="008E37CF"/>
    <w:rsid w:val="00907105"/>
    <w:rsid w:val="00946927"/>
    <w:rsid w:val="00961910"/>
    <w:rsid w:val="009E5C49"/>
    <w:rsid w:val="009F36D1"/>
    <w:rsid w:val="00A570C6"/>
    <w:rsid w:val="00A6453D"/>
    <w:rsid w:val="00AC2FE6"/>
    <w:rsid w:val="00AE3F99"/>
    <w:rsid w:val="00AE5D57"/>
    <w:rsid w:val="00B25DB3"/>
    <w:rsid w:val="00B74371"/>
    <w:rsid w:val="00B81C7A"/>
    <w:rsid w:val="00BA124F"/>
    <w:rsid w:val="00BF1828"/>
    <w:rsid w:val="00C005F3"/>
    <w:rsid w:val="00C0750F"/>
    <w:rsid w:val="00C11065"/>
    <w:rsid w:val="00C32478"/>
    <w:rsid w:val="00C5632D"/>
    <w:rsid w:val="00C63E31"/>
    <w:rsid w:val="00C72F3F"/>
    <w:rsid w:val="00C76040"/>
    <w:rsid w:val="00CB5136"/>
    <w:rsid w:val="00CC1595"/>
    <w:rsid w:val="00CE40EA"/>
    <w:rsid w:val="00D0740F"/>
    <w:rsid w:val="00D104BA"/>
    <w:rsid w:val="00D10745"/>
    <w:rsid w:val="00D30429"/>
    <w:rsid w:val="00D36757"/>
    <w:rsid w:val="00D71F40"/>
    <w:rsid w:val="00DB3FFA"/>
    <w:rsid w:val="00DF1438"/>
    <w:rsid w:val="00E06409"/>
    <w:rsid w:val="00E6213B"/>
    <w:rsid w:val="00E70DF4"/>
    <w:rsid w:val="00E8220A"/>
    <w:rsid w:val="00E840F3"/>
    <w:rsid w:val="00EC5FA2"/>
    <w:rsid w:val="00EE1EA3"/>
    <w:rsid w:val="00F1334E"/>
    <w:rsid w:val="00F37814"/>
    <w:rsid w:val="00F40A15"/>
    <w:rsid w:val="00F97473"/>
    <w:rsid w:val="00FB29C5"/>
    <w:rsid w:val="00FC6E45"/>
    <w:rsid w:val="00FE57AC"/>
    <w:rsid w:val="00FF1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1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644FD4"/>
    <w:pPr>
      <w:ind w:left="720"/>
      <w:contextualSpacing/>
    </w:pPr>
  </w:style>
  <w:style w:type="character" w:styleId="a4">
    <w:name w:val="Hyperlink"/>
    <w:uiPriority w:val="99"/>
    <w:rsid w:val="00FB29C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0404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404E7"/>
    <w:rPr>
      <w:rFonts w:ascii="Segoe UI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rsid w:val="000404E7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8">
    <w:name w:val="Основной текст Знак"/>
    <w:link w:val="a7"/>
    <w:uiPriority w:val="99"/>
    <w:locked/>
    <w:rsid w:val="000404E7"/>
    <w:rPr>
      <w:rFonts w:ascii="Calibri" w:hAnsi="Calibri" w:cs="Times New Roman"/>
      <w:lang w:eastAsia="ru-RU"/>
    </w:rPr>
  </w:style>
  <w:style w:type="paragraph" w:styleId="a9">
    <w:name w:val="Normal (Web)"/>
    <w:basedOn w:val="a"/>
    <w:uiPriority w:val="99"/>
    <w:rsid w:val="000404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193F0A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NachOrg</cp:lastModifiedBy>
  <cp:revision>40</cp:revision>
  <cp:lastPrinted>2016-11-09T02:05:00Z</cp:lastPrinted>
  <dcterms:created xsi:type="dcterms:W3CDTF">2014-07-31T03:27:00Z</dcterms:created>
  <dcterms:modified xsi:type="dcterms:W3CDTF">2016-11-18T02:43:00Z</dcterms:modified>
</cp:coreProperties>
</file>